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7AEE50F" w:rsidR="00474F67" w:rsidRPr="007F05E6" w:rsidRDefault="006976D5" w:rsidP="00474F67">
      <w:pPr>
        <w:pStyle w:val="Unittitle"/>
      </w:pPr>
      <w:r w:rsidRPr="006976D5">
        <w:t>2</w:t>
      </w:r>
      <w:r w:rsidR="005F0DFB">
        <w:t>.</w:t>
      </w:r>
      <w:r>
        <w:t xml:space="preserve"> </w:t>
      </w:r>
      <w:r w:rsidRPr="006976D5">
        <w:t>Construction science principles</w:t>
      </w:r>
    </w:p>
    <w:p w14:paraId="5C4F3365" w14:textId="42D20AF5" w:rsidR="00474F67" w:rsidRPr="00692A45" w:rsidRDefault="00474F67" w:rsidP="00474F67">
      <w:pPr>
        <w:pStyle w:val="Heading1"/>
      </w:pPr>
      <w:r w:rsidRPr="00692A45">
        <w:t xml:space="preserve">Worksheet </w:t>
      </w:r>
      <w:r w:rsidR="005E0A2F">
        <w:t>2</w:t>
      </w:r>
      <w:r w:rsidR="005F0DFB">
        <w:t>b: Mixes of concrete</w:t>
      </w:r>
      <w:r w:rsidR="006976D5">
        <w:t xml:space="preserve"> </w:t>
      </w:r>
      <w:r w:rsidRPr="00692A45">
        <w:t>(</w:t>
      </w:r>
      <w:r w:rsidR="005F0DFB">
        <w:t>t</w:t>
      </w:r>
      <w:r w:rsidR="00D311AD">
        <w:t>utor</w:t>
      </w:r>
      <w:r w:rsidRPr="00692A45">
        <w:t>)</w:t>
      </w:r>
    </w:p>
    <w:p w14:paraId="3F3E0122" w14:textId="5F9D4DE6" w:rsidR="00D5137F" w:rsidRDefault="006976D5" w:rsidP="00110217">
      <w:pPr>
        <w:rPr>
          <w:rFonts w:cs="Arial"/>
          <w:szCs w:val="22"/>
        </w:rPr>
      </w:pPr>
      <w:r>
        <w:rPr>
          <w:rFonts w:cs="Arial"/>
          <w:szCs w:val="22"/>
        </w:rPr>
        <w:t>Concrete is specified for its functional use by an engineer</w:t>
      </w:r>
      <w:r w:rsidR="0065101F">
        <w:rPr>
          <w:rFonts w:cs="Arial"/>
          <w:szCs w:val="22"/>
        </w:rPr>
        <w:t>.</w:t>
      </w:r>
    </w:p>
    <w:p w14:paraId="30C24D3E" w14:textId="77777777" w:rsidR="004D715D" w:rsidRDefault="004D715D" w:rsidP="00110217">
      <w:pPr>
        <w:rPr>
          <w:rFonts w:cs="Arial"/>
          <w:szCs w:val="22"/>
        </w:rPr>
      </w:pPr>
    </w:p>
    <w:p w14:paraId="73DD07B6" w14:textId="45C0DE8D" w:rsidR="004D715D" w:rsidRDefault="004D715D" w:rsidP="004D71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65101F">
        <w:rPr>
          <w:rFonts w:cs="Arial"/>
          <w:szCs w:val="22"/>
        </w:rPr>
        <w:t xml:space="preserve">What are the </w:t>
      </w:r>
      <w:r>
        <w:rPr>
          <w:rFonts w:cs="Arial"/>
          <w:szCs w:val="22"/>
        </w:rPr>
        <w:t xml:space="preserve">four main </w:t>
      </w:r>
      <w:r w:rsidRPr="0065101F">
        <w:rPr>
          <w:rFonts w:cs="Arial"/>
          <w:szCs w:val="22"/>
        </w:rPr>
        <w:t xml:space="preserve">classifications </w:t>
      </w:r>
      <w:r>
        <w:rPr>
          <w:rFonts w:cs="Arial"/>
          <w:szCs w:val="22"/>
        </w:rPr>
        <w:t>of</w:t>
      </w:r>
      <w:r w:rsidRPr="0065101F">
        <w:rPr>
          <w:rFonts w:cs="Arial"/>
          <w:szCs w:val="22"/>
        </w:rPr>
        <w:t xml:space="preserve"> concrete</w:t>
      </w:r>
      <w:r>
        <w:rPr>
          <w:rFonts w:cs="Arial"/>
          <w:szCs w:val="22"/>
        </w:rPr>
        <w:t xml:space="preserve"> mixes</w:t>
      </w:r>
      <w:r w:rsidRPr="0065101F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Fill in the classification column in the table below.</w:t>
      </w:r>
    </w:p>
    <w:p w14:paraId="14F49948" w14:textId="77777777" w:rsidR="00092337" w:rsidRDefault="00092337" w:rsidP="00092337">
      <w:pPr>
        <w:pStyle w:val="ListParagraph"/>
        <w:rPr>
          <w:rFonts w:cs="Arial"/>
          <w:szCs w:val="22"/>
        </w:rPr>
      </w:pPr>
    </w:p>
    <w:p w14:paraId="5798D9E1" w14:textId="579BFB35" w:rsidR="0065101F" w:rsidRPr="00A65A4C" w:rsidRDefault="00A65A4C" w:rsidP="00A65A4C">
      <w:pPr>
        <w:pStyle w:val="Answer"/>
        <w:numPr>
          <w:ilvl w:val="0"/>
          <w:numId w:val="35"/>
        </w:numPr>
      </w:pPr>
      <w:r w:rsidRPr="00A65A4C">
        <w:t xml:space="preserve">Visit the following website. </w:t>
      </w:r>
      <w:hyperlink r:id="rId10" w:history="1">
        <w:r w:rsidRPr="00A65A4C">
          <w:rPr>
            <w:rStyle w:val="Hyperlink"/>
            <w:color w:val="auto"/>
          </w:rPr>
          <w:t>https://www.hanson.co.uk/en/ready-mixed-concrete/technical-information/types-of-concrete</w:t>
        </w:r>
      </w:hyperlink>
      <w:r w:rsidRPr="00A65A4C">
        <w:rPr>
          <w:rStyle w:val="Hyperlink"/>
          <w:color w:val="auto"/>
        </w:rPr>
        <w:t xml:space="preserve">. </w:t>
      </w:r>
      <w:r w:rsidR="00A14877" w:rsidRPr="00A65A4C">
        <w:t>Individually, or in pairs or groups</w:t>
      </w:r>
      <w:r w:rsidR="00CC478E" w:rsidRPr="00A65A4C">
        <w:t>, investigate one of the classifications a</w:t>
      </w:r>
      <w:r>
        <w:t xml:space="preserve">ssigned to you </w:t>
      </w:r>
      <w:r w:rsidR="00CC478E" w:rsidRPr="00A65A4C">
        <w:t xml:space="preserve">by </w:t>
      </w:r>
      <w:r w:rsidR="00A14877" w:rsidRPr="00A65A4C">
        <w:t>your tutor</w:t>
      </w:r>
      <w:r w:rsidR="00CC478E" w:rsidRPr="00A65A4C">
        <w:t xml:space="preserve">. </w:t>
      </w:r>
      <w:r w:rsidR="00092337" w:rsidRPr="00A65A4C">
        <w:t xml:space="preserve">Report back to the class what you have learned about the specification and give examples of its uses. </w:t>
      </w:r>
    </w:p>
    <w:p w14:paraId="34BE9A39" w14:textId="3149BCE9" w:rsidR="006976D5" w:rsidRDefault="006976D5" w:rsidP="00110217">
      <w:pPr>
        <w:rPr>
          <w:rFonts w:cs="Arial"/>
          <w:szCs w:val="22"/>
        </w:rPr>
      </w:pPr>
    </w:p>
    <w:p w14:paraId="5CC8B379" w14:textId="7D4872B5" w:rsidR="00D311AD" w:rsidRPr="00D311AD" w:rsidRDefault="00953950" w:rsidP="004D715D">
      <w:pPr>
        <w:pStyle w:val="Answer"/>
        <w:ind w:left="720"/>
        <w:rPr>
          <w:color w:val="FF0000"/>
        </w:rPr>
      </w:pPr>
      <w:r>
        <w:rPr>
          <w:color w:val="FF0000"/>
        </w:rPr>
        <w:t>Divide the class into small working groups as appropriate. Direct learners to this website. Give each a classification to investigate. They should report back to discuss the</w:t>
      </w:r>
      <w:r w:rsidR="004D715D">
        <w:rPr>
          <w:color w:val="FF0000"/>
        </w:rPr>
        <w:t>ir</w:t>
      </w:r>
      <w:r>
        <w:rPr>
          <w:color w:val="FF0000"/>
        </w:rPr>
        <w:t xml:space="preserve"> classification and give examples. </w:t>
      </w:r>
    </w:p>
    <w:p w14:paraId="55271C44" w14:textId="77777777" w:rsidR="006976D5" w:rsidRDefault="006976D5" w:rsidP="006976D5">
      <w:pPr>
        <w:pStyle w:val="Answer"/>
        <w:ind w:left="0" w:firstLine="720"/>
      </w:pPr>
    </w:p>
    <w:p w14:paraId="0638F322" w14:textId="5F658AA1" w:rsidR="006976D5" w:rsidRDefault="004D715D" w:rsidP="00953950">
      <w:pPr>
        <w:pStyle w:val="Answer"/>
        <w:numPr>
          <w:ilvl w:val="0"/>
          <w:numId w:val="35"/>
        </w:numPr>
      </w:pPr>
      <w:r>
        <w:t>For the classification you filled in, give an example of a use for each.</w:t>
      </w:r>
    </w:p>
    <w:p w14:paraId="37E1BC84" w14:textId="188478B9" w:rsidR="006976D5" w:rsidRDefault="006976D5" w:rsidP="00D5137F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953950" w14:paraId="279F9CAE" w14:textId="77777777" w:rsidTr="00953950">
        <w:tc>
          <w:tcPr>
            <w:tcW w:w="4754" w:type="dxa"/>
          </w:tcPr>
          <w:p w14:paraId="65876A5A" w14:textId="79A26823" w:rsidR="00953950" w:rsidRPr="00953950" w:rsidRDefault="00953950" w:rsidP="00D5137F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Classification</w:t>
            </w:r>
          </w:p>
        </w:tc>
        <w:tc>
          <w:tcPr>
            <w:tcW w:w="4754" w:type="dxa"/>
          </w:tcPr>
          <w:p w14:paraId="1707F71C" w14:textId="1C524DD7" w:rsidR="00953950" w:rsidRPr="00953950" w:rsidRDefault="00953950" w:rsidP="00D5137F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Uses</w:t>
            </w:r>
          </w:p>
        </w:tc>
      </w:tr>
      <w:tr w:rsidR="00953950" w14:paraId="53D27418" w14:textId="77777777" w:rsidTr="00953950">
        <w:tc>
          <w:tcPr>
            <w:tcW w:w="4754" w:type="dxa"/>
          </w:tcPr>
          <w:p w14:paraId="314A78D5" w14:textId="2380B952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Standard </w:t>
            </w:r>
          </w:p>
        </w:tc>
        <w:tc>
          <w:tcPr>
            <w:tcW w:w="4754" w:type="dxa"/>
          </w:tcPr>
          <w:p w14:paraId="110A5102" w14:textId="5DE42DCF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953950" w:rsidRPr="00953950">
              <w:rPr>
                <w:color w:val="FF0000"/>
              </w:rPr>
              <w:t>illing</w:t>
            </w:r>
          </w:p>
        </w:tc>
      </w:tr>
      <w:tr w:rsidR="00953950" w14:paraId="54D5296F" w14:textId="77777777" w:rsidTr="00953950">
        <w:tc>
          <w:tcPr>
            <w:tcW w:w="4754" w:type="dxa"/>
          </w:tcPr>
          <w:p w14:paraId="0C85EF85" w14:textId="4E8D16FF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General </w:t>
            </w:r>
          </w:p>
        </w:tc>
        <w:tc>
          <w:tcPr>
            <w:tcW w:w="4754" w:type="dxa"/>
          </w:tcPr>
          <w:p w14:paraId="09427026" w14:textId="419D5995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953950" w:rsidRPr="00953950">
              <w:rPr>
                <w:color w:val="FF0000"/>
              </w:rPr>
              <w:t>oundations</w:t>
            </w:r>
          </w:p>
        </w:tc>
      </w:tr>
      <w:tr w:rsidR="00953950" w14:paraId="7FE2D044" w14:textId="77777777" w:rsidTr="00953950">
        <w:tc>
          <w:tcPr>
            <w:tcW w:w="4754" w:type="dxa"/>
          </w:tcPr>
          <w:p w14:paraId="4BBCA9AA" w14:textId="15B82183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Reinforced </w:t>
            </w:r>
          </w:p>
        </w:tc>
        <w:tc>
          <w:tcPr>
            <w:tcW w:w="4754" w:type="dxa"/>
          </w:tcPr>
          <w:p w14:paraId="1FC5BCA5" w14:textId="47E9BE9E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953950" w:rsidRPr="00953950">
              <w:rPr>
                <w:color w:val="FF0000"/>
              </w:rPr>
              <w:t>rames</w:t>
            </w:r>
          </w:p>
        </w:tc>
      </w:tr>
      <w:tr w:rsidR="00953950" w14:paraId="3B95E068" w14:textId="77777777" w:rsidTr="00953950">
        <w:tc>
          <w:tcPr>
            <w:tcW w:w="4754" w:type="dxa"/>
          </w:tcPr>
          <w:p w14:paraId="3B5CC819" w14:textId="53EA4F24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Paving </w:t>
            </w:r>
          </w:p>
        </w:tc>
        <w:tc>
          <w:tcPr>
            <w:tcW w:w="4754" w:type="dxa"/>
          </w:tcPr>
          <w:p w14:paraId="7175499C" w14:textId="2BCF9EBE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953950" w:rsidRPr="00953950">
              <w:rPr>
                <w:color w:val="FF0000"/>
              </w:rPr>
              <w:t>oads and parking areas</w:t>
            </w:r>
          </w:p>
        </w:tc>
      </w:tr>
    </w:tbl>
    <w:p w14:paraId="2D18080E" w14:textId="77777777" w:rsidR="00953950" w:rsidRDefault="00953950" w:rsidP="00D5137F">
      <w:pPr>
        <w:pStyle w:val="Answer"/>
        <w:ind w:left="0"/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BFDB" w14:textId="77777777" w:rsidR="0082453B" w:rsidRDefault="0082453B">
      <w:pPr>
        <w:spacing w:before="0" w:after="0"/>
      </w:pPr>
      <w:r>
        <w:separator/>
      </w:r>
    </w:p>
  </w:endnote>
  <w:endnote w:type="continuationSeparator" w:id="0">
    <w:p w14:paraId="222BCE45" w14:textId="77777777" w:rsidR="0082453B" w:rsidRDefault="008245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D77AE" w14:textId="77777777" w:rsidR="00C3445E" w:rsidRDefault="00C34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2A1C02" w:rsidR="00110217" w:rsidRPr="00F03E33" w:rsidRDefault="0059225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EA0A2FD" wp14:editId="53B7E492">
              <wp:simplePos x="0" y="0"/>
              <wp:positionH relativeFrom="margin">
                <wp:posOffset>879475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39994C3" w14:textId="7BCB8507" w:rsidR="00592254" w:rsidRDefault="00592254" w:rsidP="0059225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C3445E" w:rsidRPr="00C3445E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5ECAFF1" w14:textId="77777777" w:rsidR="00592254" w:rsidRDefault="00592254" w:rsidP="0059225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0A2F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.25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CAv/CTeAAAACQEAAA8AAAAAAAAAAAAA&#10;AAAAjQQAAGRycy9kb3ducmV2LnhtbFBLBQYAAAAABAAEAPMAAACYBQAAAAA=&#10;" fillcolor="white [3201]" strokecolor="white [3212]" strokeweight=".5pt">
              <v:textbox>
                <w:txbxContent>
                  <w:p w14:paraId="039994C3" w14:textId="7BCB8507" w:rsidR="00592254" w:rsidRDefault="00592254" w:rsidP="0059225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C3445E" w:rsidRPr="00C3445E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35ECAFF1" w14:textId="77777777" w:rsidR="00592254" w:rsidRDefault="00592254" w:rsidP="0059225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885A" w14:textId="77777777" w:rsidR="00C3445E" w:rsidRDefault="00C34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DA302" w14:textId="77777777" w:rsidR="0082453B" w:rsidRDefault="0082453B">
      <w:pPr>
        <w:spacing w:before="0" w:after="0"/>
      </w:pPr>
      <w:r>
        <w:separator/>
      </w:r>
    </w:p>
  </w:footnote>
  <w:footnote w:type="continuationSeparator" w:id="0">
    <w:p w14:paraId="11A2A301" w14:textId="77777777" w:rsidR="0082453B" w:rsidRDefault="008245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B731" w14:textId="77777777" w:rsidR="00C3445E" w:rsidRDefault="00C34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BA4E" w14:textId="77777777" w:rsidR="00F3706A" w:rsidRPr="00043213" w:rsidRDefault="00F3706A" w:rsidP="00F3706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B68B3F4" wp14:editId="1ACC48F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6E9337A" w14:textId="77777777" w:rsidR="00F3706A" w:rsidRPr="00F03E33" w:rsidRDefault="00F3706A" w:rsidP="00F3706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A173353" wp14:editId="5718AE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972C0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97BD4F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E5DA" w14:textId="77777777" w:rsidR="00C3445E" w:rsidRDefault="00C34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860FA"/>
    <w:multiLevelType w:val="hybridMultilevel"/>
    <w:tmpl w:val="B36CE1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53125"/>
    <w:multiLevelType w:val="hybridMultilevel"/>
    <w:tmpl w:val="E7543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594632">
    <w:abstractNumId w:val="4"/>
  </w:num>
  <w:num w:numId="2" w16cid:durableId="1950231903">
    <w:abstractNumId w:val="17"/>
  </w:num>
  <w:num w:numId="3" w16cid:durableId="1227914103">
    <w:abstractNumId w:val="24"/>
  </w:num>
  <w:num w:numId="4" w16cid:durableId="871263766">
    <w:abstractNumId w:val="19"/>
  </w:num>
  <w:num w:numId="5" w16cid:durableId="1714966798">
    <w:abstractNumId w:val="7"/>
  </w:num>
  <w:num w:numId="6" w16cid:durableId="360470625">
    <w:abstractNumId w:val="18"/>
  </w:num>
  <w:num w:numId="7" w16cid:durableId="738676675">
    <w:abstractNumId w:val="7"/>
  </w:num>
  <w:num w:numId="8" w16cid:durableId="1098254759">
    <w:abstractNumId w:val="1"/>
  </w:num>
  <w:num w:numId="9" w16cid:durableId="1369336967">
    <w:abstractNumId w:val="7"/>
    <w:lvlOverride w:ilvl="0">
      <w:startOverride w:val="1"/>
    </w:lvlOverride>
  </w:num>
  <w:num w:numId="10" w16cid:durableId="1487016129">
    <w:abstractNumId w:val="20"/>
  </w:num>
  <w:num w:numId="11" w16cid:durableId="1341857968">
    <w:abstractNumId w:val="16"/>
  </w:num>
  <w:num w:numId="12" w16cid:durableId="559906299">
    <w:abstractNumId w:val="5"/>
  </w:num>
  <w:num w:numId="13" w16cid:durableId="2003772286">
    <w:abstractNumId w:val="15"/>
  </w:num>
  <w:num w:numId="14" w16cid:durableId="778254162">
    <w:abstractNumId w:val="21"/>
  </w:num>
  <w:num w:numId="15" w16cid:durableId="261885859">
    <w:abstractNumId w:val="11"/>
  </w:num>
  <w:num w:numId="16" w16cid:durableId="1187719643">
    <w:abstractNumId w:val="6"/>
  </w:num>
  <w:num w:numId="17" w16cid:durableId="932517556">
    <w:abstractNumId w:val="26"/>
  </w:num>
  <w:num w:numId="18" w16cid:durableId="1572934167">
    <w:abstractNumId w:val="27"/>
  </w:num>
  <w:num w:numId="19" w16cid:durableId="1621688441">
    <w:abstractNumId w:val="3"/>
  </w:num>
  <w:num w:numId="20" w16cid:durableId="1193567652">
    <w:abstractNumId w:val="2"/>
  </w:num>
  <w:num w:numId="21" w16cid:durableId="152648054">
    <w:abstractNumId w:val="9"/>
  </w:num>
  <w:num w:numId="22" w16cid:durableId="2055765299">
    <w:abstractNumId w:val="9"/>
    <w:lvlOverride w:ilvl="0">
      <w:startOverride w:val="1"/>
    </w:lvlOverride>
  </w:num>
  <w:num w:numId="23" w16cid:durableId="476805321">
    <w:abstractNumId w:val="25"/>
  </w:num>
  <w:num w:numId="24" w16cid:durableId="1802377389">
    <w:abstractNumId w:val="9"/>
    <w:lvlOverride w:ilvl="0">
      <w:startOverride w:val="1"/>
    </w:lvlOverride>
  </w:num>
  <w:num w:numId="25" w16cid:durableId="519667243">
    <w:abstractNumId w:val="9"/>
    <w:lvlOverride w:ilvl="0">
      <w:startOverride w:val="1"/>
    </w:lvlOverride>
  </w:num>
  <w:num w:numId="26" w16cid:durableId="817763582">
    <w:abstractNumId w:val="10"/>
  </w:num>
  <w:num w:numId="27" w16cid:durableId="437066148">
    <w:abstractNumId w:val="22"/>
  </w:num>
  <w:num w:numId="28" w16cid:durableId="424303872">
    <w:abstractNumId w:val="9"/>
    <w:lvlOverride w:ilvl="0">
      <w:startOverride w:val="1"/>
    </w:lvlOverride>
  </w:num>
  <w:num w:numId="29" w16cid:durableId="1750537042">
    <w:abstractNumId w:val="23"/>
  </w:num>
  <w:num w:numId="30" w16cid:durableId="2141878284">
    <w:abstractNumId w:val="9"/>
  </w:num>
  <w:num w:numId="31" w16cid:durableId="339770500">
    <w:abstractNumId w:val="9"/>
    <w:lvlOverride w:ilvl="0">
      <w:startOverride w:val="1"/>
    </w:lvlOverride>
  </w:num>
  <w:num w:numId="32" w16cid:durableId="578101226">
    <w:abstractNumId w:val="9"/>
    <w:lvlOverride w:ilvl="0">
      <w:startOverride w:val="1"/>
    </w:lvlOverride>
  </w:num>
  <w:num w:numId="33" w16cid:durableId="1701393140">
    <w:abstractNumId w:val="0"/>
  </w:num>
  <w:num w:numId="34" w16cid:durableId="1417903489">
    <w:abstractNumId w:val="12"/>
  </w:num>
  <w:num w:numId="35" w16cid:durableId="559100534">
    <w:abstractNumId w:val="14"/>
  </w:num>
  <w:num w:numId="36" w16cid:durableId="1984961925">
    <w:abstractNumId w:val="8"/>
  </w:num>
  <w:num w:numId="37" w16cid:durableId="756094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2337"/>
    <w:rsid w:val="000B231F"/>
    <w:rsid w:val="000E194B"/>
    <w:rsid w:val="00110217"/>
    <w:rsid w:val="00152AC3"/>
    <w:rsid w:val="00156AF3"/>
    <w:rsid w:val="0019491D"/>
    <w:rsid w:val="001F74AD"/>
    <w:rsid w:val="00281083"/>
    <w:rsid w:val="002C581F"/>
    <w:rsid w:val="002D07A8"/>
    <w:rsid w:val="003405EA"/>
    <w:rsid w:val="003D68A5"/>
    <w:rsid w:val="003F7F14"/>
    <w:rsid w:val="00404B31"/>
    <w:rsid w:val="00446647"/>
    <w:rsid w:val="00474F67"/>
    <w:rsid w:val="0048500D"/>
    <w:rsid w:val="004D715D"/>
    <w:rsid w:val="005122BE"/>
    <w:rsid w:val="00524E1B"/>
    <w:rsid w:val="00531FF4"/>
    <w:rsid w:val="00592254"/>
    <w:rsid w:val="005A7602"/>
    <w:rsid w:val="005C60BF"/>
    <w:rsid w:val="005D1F73"/>
    <w:rsid w:val="005E0A2F"/>
    <w:rsid w:val="005F0DFB"/>
    <w:rsid w:val="005F6EF5"/>
    <w:rsid w:val="006124C0"/>
    <w:rsid w:val="006135C0"/>
    <w:rsid w:val="0065101F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56F9D"/>
    <w:rsid w:val="00797FA7"/>
    <w:rsid w:val="007F40A3"/>
    <w:rsid w:val="0082453B"/>
    <w:rsid w:val="008C1F1C"/>
    <w:rsid w:val="008D47A6"/>
    <w:rsid w:val="00953950"/>
    <w:rsid w:val="009975A0"/>
    <w:rsid w:val="009C5C6E"/>
    <w:rsid w:val="00A14877"/>
    <w:rsid w:val="00A203F9"/>
    <w:rsid w:val="00A2454C"/>
    <w:rsid w:val="00A65A4C"/>
    <w:rsid w:val="00AD179E"/>
    <w:rsid w:val="00AE245C"/>
    <w:rsid w:val="00B054EC"/>
    <w:rsid w:val="00B91A91"/>
    <w:rsid w:val="00BE2C21"/>
    <w:rsid w:val="00C01D20"/>
    <w:rsid w:val="00C202BF"/>
    <w:rsid w:val="00C3445E"/>
    <w:rsid w:val="00C37F37"/>
    <w:rsid w:val="00C60280"/>
    <w:rsid w:val="00C858D7"/>
    <w:rsid w:val="00C90FDE"/>
    <w:rsid w:val="00C92F19"/>
    <w:rsid w:val="00CC478E"/>
    <w:rsid w:val="00D073BC"/>
    <w:rsid w:val="00D311AD"/>
    <w:rsid w:val="00D5137F"/>
    <w:rsid w:val="00D52B3C"/>
    <w:rsid w:val="00D564D8"/>
    <w:rsid w:val="00D56B82"/>
    <w:rsid w:val="00D874C6"/>
    <w:rsid w:val="00DA2485"/>
    <w:rsid w:val="00DB1DF1"/>
    <w:rsid w:val="00DE29A8"/>
    <w:rsid w:val="00F03E33"/>
    <w:rsid w:val="00F15749"/>
    <w:rsid w:val="00F3706A"/>
    <w:rsid w:val="00F42A36"/>
    <w:rsid w:val="00F61FAC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65101F"/>
    <w:pPr>
      <w:ind w:left="720"/>
      <w:contextualSpacing/>
    </w:pPr>
  </w:style>
  <w:style w:type="table" w:styleId="TableGrid">
    <w:name w:val="Table Grid"/>
    <w:basedOn w:val="TableNormal"/>
    <w:rsid w:val="00953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3445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hanson.co.uk/en/ready-mixed-concrete/technical-information/types-of-concre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BE935-5DB0-476C-90CF-1B9ACE64A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F2E761-0954-4162-853C-6E4C481B9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291E6-67D2-45B1-90E7-71E51D694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953</Characters>
  <Application>Microsoft Office Word</Application>
  <DocSecurity>0</DocSecurity>
  <Lines>63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2021-01-27T18:42:00Z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